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4200"/>
        <w:gridCol w:w="4200"/>
        <w:gridCol w:w="600"/>
      </w:tblGrid>
      <w:tr w:rsidR="001F4F50" w:rsidTr="001F4F50">
        <w:trPr>
          <w:gridAfter w:val="1"/>
          <w:wAfter w:w="600" w:type="dxa"/>
          <w:jc w:val="center"/>
        </w:trPr>
        <w:tc>
          <w:tcPr>
            <w:tcW w:w="4200" w:type="dxa"/>
            <w:tcMar>
              <w:top w:w="0" w:type="dxa"/>
              <w:left w:w="0" w:type="dxa"/>
              <w:bottom w:w="120" w:type="dxa"/>
              <w:right w:w="0" w:type="dxa"/>
            </w:tcMar>
            <w:hideMark/>
          </w:tcPr>
          <w:p w:rsidR="001F4F50" w:rsidRDefault="001F4F50"/>
        </w:tc>
        <w:tc>
          <w:tcPr>
            <w:tcW w:w="4200" w:type="dxa"/>
            <w:tcMar>
              <w:top w:w="0" w:type="dxa"/>
              <w:left w:w="0" w:type="dxa"/>
              <w:bottom w:w="120" w:type="dxa"/>
              <w:right w:w="0" w:type="dxa"/>
            </w:tcMar>
            <w:hideMark/>
          </w:tcPr>
          <w:p w:rsidR="001F4F50" w:rsidRDefault="001F4F50">
            <w:pPr>
              <w:pStyle w:val="NormalWeb"/>
              <w:spacing w:before="0" w:beforeAutospacing="0" w:after="0" w:afterAutospacing="0" w:line="285" w:lineRule="atLeast"/>
              <w:jc w:val="right"/>
              <w:rPr>
                <w:rFonts w:ascii="Arial" w:hAnsi="Arial" w:cs="Arial"/>
                <w:color w:val="B9B9B9"/>
                <w:sz w:val="18"/>
                <w:szCs w:val="18"/>
              </w:rPr>
            </w:pPr>
            <w:r>
              <w:rPr>
                <w:rFonts w:ascii="Arial" w:hAnsi="Arial" w:cs="Arial"/>
                <w:color w:val="B9B9B9"/>
                <w:sz w:val="18"/>
                <w:szCs w:val="18"/>
              </w:rPr>
              <w:t xml:space="preserve">No images? </w:t>
            </w:r>
            <w:hyperlink r:id="rId4" w:history="1">
              <w:r>
                <w:rPr>
                  <w:rStyle w:val="Hyperlink"/>
                  <w:rFonts w:ascii="Arial" w:hAnsi="Arial" w:cs="Arial"/>
                  <w:color w:val="B9B9B9"/>
                  <w:sz w:val="18"/>
                  <w:szCs w:val="18"/>
                </w:rPr>
                <w:t>Click here</w:t>
              </w:r>
            </w:hyperlink>
          </w:p>
        </w:tc>
      </w:tr>
      <w:tr w:rsidR="001F4F50" w:rsidTr="001F4F50">
        <w:trPr>
          <w:jc w:val="center"/>
        </w:trPr>
        <w:tc>
          <w:tcPr>
            <w:tcW w:w="9000" w:type="dxa"/>
            <w:gridSpan w:val="3"/>
            <w:shd w:val="clear" w:color="auto" w:fill="FFFFFF"/>
            <w:vAlign w:val="center"/>
            <w:hideMark/>
          </w:tcPr>
          <w:p w:rsidR="001F4F50" w:rsidRDefault="001F4F50">
            <w:pPr>
              <w:spacing w:line="285" w:lineRule="atLeast"/>
              <w:jc w:val="right"/>
              <w:rPr>
                <w:rFonts w:ascii="Verdana" w:eastAsia="Times New Roman" w:hAnsi="Verdana"/>
                <w:color w:val="60666D"/>
                <w:sz w:val="18"/>
                <w:szCs w:val="18"/>
              </w:rPr>
            </w:pPr>
            <w:r>
              <w:rPr>
                <w:rFonts w:ascii="Verdana" w:eastAsia="Times New Roman" w:hAnsi="Verdana"/>
                <w:noProof/>
                <w:color w:val="5C91AD"/>
                <w:sz w:val="18"/>
                <w:szCs w:val="18"/>
              </w:rPr>
              <w:drawing>
                <wp:inline distT="0" distB="0" distL="0" distR="0">
                  <wp:extent cx="1895475" cy="476250"/>
                  <wp:effectExtent l="0" t="0" r="9525" b="0"/>
                  <wp:docPr id="10" name="Picture 10" descr="http://i1.cmail19.com/ei/r/9B/608/D83/191810/csfinal/shared_interest_logo1-990b6d0b6d01453c.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1.cmail19.com/ei/r/9B/608/D83/191810/csfinal/shared_interest_logo1-990b6d0b6d01453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476250"/>
                          </a:xfrm>
                          <a:prstGeom prst="rect">
                            <a:avLst/>
                          </a:prstGeom>
                          <a:noFill/>
                          <a:ln>
                            <a:noFill/>
                          </a:ln>
                        </pic:spPr>
                      </pic:pic>
                    </a:graphicData>
                  </a:graphic>
                </wp:inline>
              </w:drawing>
            </w:r>
          </w:p>
          <w:p w:rsidR="001F4F50" w:rsidRDefault="001F4F50">
            <w:pPr>
              <w:pStyle w:val="size-20"/>
              <w:spacing w:before="0" w:beforeAutospacing="0" w:after="0" w:afterAutospacing="0" w:line="390" w:lineRule="exact"/>
              <w:jc w:val="center"/>
              <w:textAlignment w:val="center"/>
              <w:rPr>
                <w:rFonts w:ascii="Arial" w:hAnsi="Arial" w:cs="Arial"/>
                <w:color w:val="60666D"/>
                <w:position w:val="17"/>
                <w:sz w:val="26"/>
                <w:szCs w:val="26"/>
              </w:rPr>
            </w:pPr>
            <w:r>
              <w:rPr>
                <w:rStyle w:val="Strong"/>
                <w:rFonts w:ascii="Arial" w:hAnsi="Arial" w:cs="Arial"/>
                <w:color w:val="99AB1A"/>
                <w:position w:val="17"/>
                <w:sz w:val="26"/>
                <w:szCs w:val="26"/>
              </w:rPr>
              <w:t>Hello and welcome to your latest volunteer update</w:t>
            </w:r>
          </w:p>
        </w:tc>
      </w:tr>
    </w:tbl>
    <w:p w:rsidR="001F4F50" w:rsidRDefault="001F4F50" w:rsidP="001F4F50">
      <w:pPr>
        <w:shd w:val="clear" w:color="auto" w:fill="FFFFFF"/>
        <w:rPr>
          <w:rFonts w:eastAsia="Times New Roman"/>
          <w:vanish/>
        </w:rPr>
      </w:pPr>
    </w:p>
    <w:tbl>
      <w:tblPr>
        <w:tblW w:w="0" w:type="auto"/>
        <w:jc w:val="center"/>
        <w:tblCellMar>
          <w:left w:w="0" w:type="dxa"/>
          <w:right w:w="0" w:type="dxa"/>
        </w:tblCellMar>
        <w:tblLook w:val="04A0" w:firstRow="1" w:lastRow="0" w:firstColumn="1" w:lastColumn="0" w:noHBand="0" w:noVBand="1"/>
      </w:tblPr>
      <w:tblGrid>
        <w:gridCol w:w="9000"/>
      </w:tblGrid>
      <w:tr w:rsidR="001F4F50" w:rsidTr="001F4F50">
        <w:trPr>
          <w:jc w:val="center"/>
        </w:trPr>
        <w:tc>
          <w:tcPr>
            <w:tcW w:w="9000" w:type="dxa"/>
            <w:shd w:val="clear" w:color="auto" w:fill="FFFFFF"/>
            <w:vAlign w:val="center"/>
            <w:hideMark/>
          </w:tcPr>
          <w:p w:rsidR="001F4F50" w:rsidRDefault="001F4F50">
            <w:pPr>
              <w:spacing w:line="285" w:lineRule="atLeast"/>
              <w:jc w:val="center"/>
              <w:rPr>
                <w:rFonts w:ascii="Verdana" w:eastAsia="Times New Roman" w:hAnsi="Verdana"/>
                <w:color w:val="60666D"/>
                <w:sz w:val="18"/>
                <w:szCs w:val="18"/>
              </w:rPr>
            </w:pPr>
            <w:r>
              <w:rPr>
                <w:rFonts w:ascii="Verdana" w:eastAsia="Times New Roman" w:hAnsi="Verdana"/>
                <w:noProof/>
                <w:color w:val="5C91AD"/>
                <w:sz w:val="18"/>
                <w:szCs w:val="18"/>
              </w:rPr>
              <w:drawing>
                <wp:inline distT="0" distB="0" distL="0" distR="0">
                  <wp:extent cx="3086100" cy="2057400"/>
                  <wp:effectExtent l="0" t="0" r="0" b="0"/>
                  <wp:docPr id="9" name="Picture 9" descr="http://i2.cmail19.com/ei/r/9B/608/D83/191810/csfinal/220310B_059-990514028a03cf3c.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2.cmail19.com/ei/r/9B/608/D83/191810/csfinal/220310B_059-990514028a03cf3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2057400"/>
                          </a:xfrm>
                          <a:prstGeom prst="rect">
                            <a:avLst/>
                          </a:prstGeom>
                          <a:noFill/>
                          <a:ln>
                            <a:noFill/>
                          </a:ln>
                        </pic:spPr>
                      </pic:pic>
                    </a:graphicData>
                  </a:graphic>
                </wp:inline>
              </w:drawing>
            </w:r>
          </w:p>
          <w:p w:rsidR="001F4F50" w:rsidRDefault="001F4F50">
            <w:pPr>
              <w:pStyle w:val="size-12"/>
              <w:spacing w:before="0" w:beforeAutospacing="0" w:after="300" w:afterAutospacing="0" w:line="285" w:lineRule="exact"/>
              <w:jc w:val="center"/>
              <w:textAlignment w:val="center"/>
              <w:rPr>
                <w:rFonts w:ascii="Arial" w:hAnsi="Arial" w:cs="Arial"/>
                <w:color w:val="60666D"/>
                <w:position w:val="17"/>
                <w:sz w:val="18"/>
                <w:szCs w:val="18"/>
              </w:rPr>
            </w:pPr>
            <w:r>
              <w:rPr>
                <w:rStyle w:val="font-arial"/>
                <w:rFonts w:ascii="Arial" w:hAnsi="Arial" w:cs="Arial"/>
                <w:color w:val="60666D"/>
                <w:position w:val="17"/>
                <w:sz w:val="18"/>
                <w:szCs w:val="18"/>
              </w:rPr>
              <w:t>Newcastle staff gathered at a local event on 10th March to officially receive our belated Queen's Award for Enterprise in the Sustainable Development category, awarded in 2020.</w:t>
            </w:r>
          </w:p>
          <w:p w:rsidR="001F4F50" w:rsidRDefault="001F4F50">
            <w:pPr>
              <w:pStyle w:val="size-20"/>
              <w:spacing w:before="0" w:beforeAutospacing="0" w:after="0" w:afterAutospacing="0" w:line="390" w:lineRule="exact"/>
              <w:jc w:val="center"/>
              <w:textAlignment w:val="center"/>
              <w:rPr>
                <w:rFonts w:ascii="Arial" w:hAnsi="Arial" w:cs="Arial"/>
                <w:color w:val="60666D"/>
                <w:position w:val="17"/>
                <w:sz w:val="26"/>
                <w:szCs w:val="26"/>
              </w:rPr>
            </w:pPr>
            <w:r>
              <w:rPr>
                <w:rStyle w:val="Strong"/>
                <w:rFonts w:ascii="Arial" w:hAnsi="Arial" w:cs="Arial"/>
                <w:color w:val="99AB1A"/>
                <w:position w:val="17"/>
                <w:sz w:val="26"/>
                <w:szCs w:val="26"/>
              </w:rPr>
              <w:t>Fast Facts</w:t>
            </w:r>
          </w:p>
          <w:p w:rsidR="001F4F50" w:rsidRDefault="001F4F50">
            <w:pPr>
              <w:pStyle w:val="NormalWeb"/>
              <w:spacing w:before="300" w:beforeAutospacing="0" w:after="0" w:afterAutospacing="0" w:line="315" w:lineRule="atLeast"/>
              <w:jc w:val="center"/>
              <w:textAlignment w:val="center"/>
              <w:rPr>
                <w:rFonts w:ascii="Arial" w:hAnsi="Arial" w:cs="Arial"/>
                <w:color w:val="60666D"/>
                <w:position w:val="17"/>
                <w:sz w:val="21"/>
                <w:szCs w:val="21"/>
              </w:rPr>
            </w:pPr>
            <w:r>
              <w:rPr>
                <w:rStyle w:val="font-arial"/>
                <w:rFonts w:ascii="Arial" w:hAnsi="Arial" w:cs="Arial"/>
                <w:color w:val="99AB1A"/>
                <w:position w:val="17"/>
                <w:sz w:val="21"/>
                <w:szCs w:val="21"/>
              </w:rPr>
              <w:t>Keeping you up to date at a glance </w:t>
            </w:r>
          </w:p>
          <w:p w:rsidR="001F4F50" w:rsidRDefault="001F4F50">
            <w:pPr>
              <w:pStyle w:val="NormalWeb"/>
              <w:spacing w:before="300" w:beforeAutospacing="0" w:after="0" w:afterAutospacing="0" w:line="315" w:lineRule="atLeast"/>
              <w:textAlignment w:val="center"/>
              <w:rPr>
                <w:rFonts w:ascii="Arial" w:hAnsi="Arial" w:cs="Arial"/>
                <w:color w:val="60666D"/>
                <w:position w:val="17"/>
                <w:sz w:val="21"/>
                <w:szCs w:val="21"/>
              </w:rPr>
            </w:pPr>
            <w:r>
              <w:rPr>
                <w:rStyle w:val="font-arial"/>
                <w:rFonts w:ascii="Arial" w:hAnsi="Arial" w:cs="Arial"/>
                <w:color w:val="60666D"/>
                <w:position w:val="17"/>
                <w:sz w:val="21"/>
                <w:szCs w:val="21"/>
              </w:rPr>
              <w:t>Share Capital currently stands at</w:t>
            </w:r>
            <w:r>
              <w:rPr>
                <w:rStyle w:val="Strong"/>
                <w:rFonts w:ascii="Arial" w:hAnsi="Arial" w:cs="Arial"/>
                <w:color w:val="60666D"/>
                <w:position w:val="17"/>
                <w:sz w:val="21"/>
                <w:szCs w:val="21"/>
              </w:rPr>
              <w:t xml:space="preserve"> £51.9 million </w:t>
            </w:r>
            <w:r>
              <w:rPr>
                <w:rStyle w:val="font-arial"/>
                <w:rFonts w:ascii="Arial" w:hAnsi="Arial" w:cs="Arial"/>
                <w:color w:val="60666D"/>
                <w:position w:val="17"/>
                <w:sz w:val="21"/>
                <w:szCs w:val="21"/>
              </w:rPr>
              <w:t>with</w:t>
            </w:r>
            <w:r>
              <w:rPr>
                <w:rStyle w:val="Strong"/>
                <w:rFonts w:ascii="Arial" w:hAnsi="Arial" w:cs="Arial"/>
                <w:color w:val="60666D"/>
                <w:position w:val="17"/>
                <w:sz w:val="21"/>
                <w:szCs w:val="21"/>
              </w:rPr>
              <w:t> 10,486</w:t>
            </w:r>
            <w:r>
              <w:rPr>
                <w:rStyle w:val="font-arial"/>
                <w:rFonts w:ascii="Arial" w:hAnsi="Arial" w:cs="Arial"/>
                <w:color w:val="60666D"/>
                <w:position w:val="17"/>
                <w:sz w:val="21"/>
                <w:szCs w:val="21"/>
              </w:rPr>
              <w:t> Share Accounts. </w:t>
            </w:r>
          </w:p>
          <w:p w:rsidR="001F4F50" w:rsidRDefault="001F4F50">
            <w:pPr>
              <w:pStyle w:val="NormalWeb"/>
              <w:spacing w:before="300" w:beforeAutospacing="0" w:after="0" w:afterAutospacing="0" w:line="315" w:lineRule="atLeast"/>
              <w:jc w:val="center"/>
              <w:textAlignment w:val="center"/>
              <w:rPr>
                <w:rFonts w:ascii="Arial" w:hAnsi="Arial" w:cs="Arial"/>
                <w:color w:val="60666D"/>
                <w:position w:val="17"/>
                <w:sz w:val="21"/>
                <w:szCs w:val="21"/>
              </w:rPr>
            </w:pPr>
            <w:r>
              <w:rPr>
                <w:rStyle w:val="Strong"/>
                <w:rFonts w:ascii="Arial" w:hAnsi="Arial" w:cs="Arial"/>
                <w:color w:val="99AB1A"/>
                <w:position w:val="17"/>
                <w:sz w:val="21"/>
                <w:szCs w:val="21"/>
              </w:rPr>
              <w:t>Welcomes and Farewells</w:t>
            </w:r>
          </w:p>
          <w:p w:rsidR="001F4F50" w:rsidRDefault="001F4F50">
            <w:pPr>
              <w:pStyle w:val="NormalWeb"/>
              <w:spacing w:before="300" w:beforeAutospacing="0" w:after="0" w:afterAutospacing="0" w:line="315" w:lineRule="atLeast"/>
              <w:textAlignment w:val="center"/>
              <w:rPr>
                <w:rFonts w:ascii="Arial" w:hAnsi="Arial" w:cs="Arial"/>
                <w:color w:val="60666D"/>
                <w:position w:val="17"/>
                <w:sz w:val="21"/>
                <w:szCs w:val="21"/>
              </w:rPr>
            </w:pPr>
            <w:r>
              <w:rPr>
                <w:rStyle w:val="font-arial"/>
                <w:rFonts w:ascii="Arial" w:hAnsi="Arial" w:cs="Arial"/>
                <w:color w:val="60666D"/>
                <w:position w:val="17"/>
                <w:sz w:val="21"/>
                <w:szCs w:val="21"/>
              </w:rPr>
              <w:t>We are delighted to welcome Joanna to our Ambassador team and Alejandra to our Spanish Translator team.  We also welcome Teo to the new role of Trusts and Foundations Researcher supporting Shared Interest Foundation.  </w:t>
            </w:r>
          </w:p>
          <w:p w:rsidR="001F4F50" w:rsidRDefault="001F4F50">
            <w:pPr>
              <w:pStyle w:val="NormalWeb"/>
              <w:spacing w:before="300" w:beforeAutospacing="0" w:after="0" w:afterAutospacing="0" w:line="315" w:lineRule="atLeast"/>
              <w:textAlignment w:val="center"/>
              <w:rPr>
                <w:rFonts w:ascii="Arial" w:hAnsi="Arial" w:cs="Arial"/>
                <w:color w:val="60666D"/>
                <w:position w:val="17"/>
                <w:sz w:val="21"/>
                <w:szCs w:val="21"/>
              </w:rPr>
            </w:pPr>
            <w:r>
              <w:rPr>
                <w:rStyle w:val="font-arial"/>
                <w:rFonts w:ascii="Arial" w:hAnsi="Arial" w:cs="Arial"/>
                <w:color w:val="60666D"/>
                <w:position w:val="17"/>
                <w:sz w:val="21"/>
                <w:szCs w:val="21"/>
              </w:rPr>
              <w:t>We hope you find the information in this latest newsletter helpful. We try to include something for everyone and your thoughts on what's good and what needs improving are always welcome - we would love to hear your feedback.</w:t>
            </w:r>
          </w:p>
          <w:p w:rsidR="001F4F50" w:rsidRDefault="001F4F50">
            <w:pPr>
              <w:pStyle w:val="NormalWeb"/>
              <w:spacing w:before="300" w:beforeAutospacing="0" w:after="0" w:afterAutospacing="0" w:line="315" w:lineRule="atLeast"/>
              <w:textAlignment w:val="center"/>
              <w:rPr>
                <w:rFonts w:ascii="Arial" w:hAnsi="Arial" w:cs="Arial"/>
                <w:color w:val="60666D"/>
                <w:position w:val="17"/>
                <w:sz w:val="21"/>
                <w:szCs w:val="21"/>
              </w:rPr>
            </w:pPr>
            <w:r>
              <w:rPr>
                <w:rStyle w:val="font-arial"/>
                <w:rFonts w:ascii="Arial" w:hAnsi="Arial" w:cs="Arial"/>
                <w:color w:val="60666D"/>
                <w:position w:val="17"/>
                <w:sz w:val="21"/>
                <w:szCs w:val="21"/>
              </w:rPr>
              <w:t> </w:t>
            </w:r>
          </w:p>
        </w:tc>
      </w:tr>
      <w:tr w:rsidR="001F4F50" w:rsidTr="001F4F50">
        <w:trPr>
          <w:jc w:val="center"/>
        </w:trPr>
        <w:tc>
          <w:tcPr>
            <w:tcW w:w="9000" w:type="dxa"/>
            <w:shd w:val="clear" w:color="auto" w:fill="FFFFFF"/>
            <w:vAlign w:val="center"/>
            <w:hideMark/>
          </w:tcPr>
          <w:p w:rsidR="001F4F50" w:rsidRDefault="001F4F50">
            <w:pPr>
              <w:pStyle w:val="size-20"/>
              <w:spacing w:before="0" w:beforeAutospacing="0" w:after="0" w:afterAutospacing="0" w:line="390" w:lineRule="exact"/>
              <w:jc w:val="center"/>
              <w:textAlignment w:val="center"/>
              <w:rPr>
                <w:rFonts w:ascii="Arial" w:hAnsi="Arial" w:cs="Arial"/>
                <w:color w:val="60666D"/>
                <w:position w:val="17"/>
                <w:sz w:val="26"/>
                <w:szCs w:val="26"/>
              </w:rPr>
            </w:pPr>
            <w:r>
              <w:rPr>
                <w:rStyle w:val="Strong"/>
                <w:rFonts w:ascii="Arial" w:hAnsi="Arial" w:cs="Arial"/>
                <w:color w:val="99AB1A"/>
                <w:position w:val="17"/>
                <w:sz w:val="26"/>
                <w:szCs w:val="26"/>
              </w:rPr>
              <w:t>AWARDS</w:t>
            </w:r>
          </w:p>
          <w:p w:rsidR="001F4F50" w:rsidRDefault="001F4F50">
            <w:pPr>
              <w:pStyle w:val="size-20"/>
              <w:spacing w:before="300" w:beforeAutospacing="0" w:after="0" w:afterAutospacing="0" w:line="390" w:lineRule="exact"/>
              <w:jc w:val="center"/>
              <w:textAlignment w:val="center"/>
              <w:rPr>
                <w:rFonts w:ascii="Arial" w:hAnsi="Arial" w:cs="Arial"/>
                <w:color w:val="60666D"/>
                <w:position w:val="17"/>
                <w:sz w:val="26"/>
                <w:szCs w:val="26"/>
              </w:rPr>
            </w:pPr>
            <w:r>
              <w:rPr>
                <w:rStyle w:val="Strong"/>
                <w:rFonts w:ascii="Arial" w:hAnsi="Arial" w:cs="Arial"/>
                <w:color w:val="99AB1A"/>
                <w:position w:val="17"/>
                <w:sz w:val="26"/>
                <w:szCs w:val="26"/>
              </w:rPr>
              <w:t>Queens Award for Enterprise in the Sustainable Development category</w:t>
            </w:r>
          </w:p>
          <w:p w:rsidR="001F4F50" w:rsidRDefault="001F4F50">
            <w:pPr>
              <w:pStyle w:val="size-14"/>
              <w:spacing w:before="300" w:beforeAutospacing="0" w:after="0" w:afterAutospacing="0" w:line="315" w:lineRule="exact"/>
              <w:textAlignment w:val="center"/>
              <w:rPr>
                <w:rFonts w:ascii="Arial" w:hAnsi="Arial" w:cs="Arial"/>
                <w:color w:val="60666D"/>
                <w:position w:val="17"/>
                <w:sz w:val="21"/>
                <w:szCs w:val="21"/>
              </w:rPr>
            </w:pPr>
            <w:r>
              <w:rPr>
                <w:rStyle w:val="font-arial"/>
                <w:rFonts w:ascii="Arial" w:hAnsi="Arial" w:cs="Arial"/>
                <w:color w:val="60666D"/>
                <w:position w:val="17"/>
                <w:sz w:val="21"/>
                <w:szCs w:val="21"/>
              </w:rPr>
              <w:t>Although we received this in 2020 we were finally able to accept the award at a local event on the 10th March attended by our Newcastle team who were joined virtually by our overseas colleagues. </w:t>
            </w:r>
            <w:r>
              <w:rPr>
                <w:rStyle w:val="Strong"/>
                <w:rFonts w:ascii="Arial" w:hAnsi="Arial" w:cs="Arial"/>
                <w:color w:val="99AB1A"/>
                <w:position w:val="17"/>
                <w:sz w:val="21"/>
                <w:szCs w:val="21"/>
              </w:rPr>
              <w:t> </w:t>
            </w:r>
            <w:r>
              <w:rPr>
                <w:rStyle w:val="font-arial"/>
                <w:rFonts w:ascii="Arial" w:hAnsi="Arial" w:cs="Arial"/>
                <w:color w:val="60666D"/>
                <w:position w:val="17"/>
                <w:sz w:val="21"/>
                <w:szCs w:val="21"/>
              </w:rPr>
              <w:t>The Lord Lieutenant for Tyne and Wear, the Queen's representative in the region, presented the award to Managing Director Patricia Alexander with staff and Board in attendance.</w:t>
            </w:r>
          </w:p>
          <w:p w:rsidR="001F4F50" w:rsidRDefault="001F4F50">
            <w:pPr>
              <w:pStyle w:val="size-20"/>
              <w:spacing w:before="300" w:beforeAutospacing="0" w:after="0" w:afterAutospacing="0" w:line="390" w:lineRule="exact"/>
              <w:jc w:val="center"/>
              <w:textAlignment w:val="center"/>
              <w:rPr>
                <w:rFonts w:ascii="Arial" w:hAnsi="Arial" w:cs="Arial"/>
                <w:color w:val="60666D"/>
                <w:position w:val="17"/>
                <w:sz w:val="26"/>
                <w:szCs w:val="26"/>
              </w:rPr>
            </w:pPr>
            <w:r>
              <w:rPr>
                <w:rStyle w:val="Strong"/>
                <w:rFonts w:ascii="Arial" w:hAnsi="Arial" w:cs="Arial"/>
                <w:color w:val="99AB1A"/>
                <w:position w:val="17"/>
                <w:sz w:val="26"/>
                <w:szCs w:val="26"/>
              </w:rPr>
              <w:lastRenderedPageBreak/>
              <w:t>WISE100</w:t>
            </w:r>
          </w:p>
          <w:p w:rsidR="001F4F50" w:rsidRDefault="001F4F50">
            <w:pPr>
              <w:pStyle w:val="size-14"/>
              <w:spacing w:before="300" w:beforeAutospacing="0" w:after="300" w:afterAutospacing="0" w:line="315" w:lineRule="exact"/>
              <w:textAlignment w:val="center"/>
              <w:rPr>
                <w:rFonts w:ascii="Arial" w:hAnsi="Arial" w:cs="Arial"/>
                <w:color w:val="60666D"/>
                <w:position w:val="17"/>
                <w:sz w:val="21"/>
                <w:szCs w:val="21"/>
              </w:rPr>
            </w:pPr>
            <w:r>
              <w:rPr>
                <w:rStyle w:val="font-arial"/>
                <w:rFonts w:ascii="Arial" w:hAnsi="Arial" w:cs="Arial"/>
                <w:color w:val="60666D"/>
                <w:position w:val="17"/>
                <w:sz w:val="21"/>
                <w:szCs w:val="21"/>
              </w:rPr>
              <w:t>The annual WISE100 list, created by </w:t>
            </w:r>
            <w:r>
              <w:rPr>
                <w:rStyle w:val="Emphasis"/>
                <w:rFonts w:ascii="Arial" w:hAnsi="Arial" w:cs="Arial"/>
                <w:color w:val="60666D"/>
                <w:position w:val="17"/>
                <w:sz w:val="21"/>
                <w:szCs w:val="21"/>
              </w:rPr>
              <w:t>Pioneers Post</w:t>
            </w:r>
            <w:r>
              <w:rPr>
                <w:rStyle w:val="font-arial"/>
                <w:rFonts w:ascii="Arial" w:hAnsi="Arial" w:cs="Arial"/>
                <w:color w:val="60666D"/>
                <w:position w:val="17"/>
                <w:sz w:val="21"/>
                <w:szCs w:val="21"/>
              </w:rPr>
              <w:t xml:space="preserve"> in partnership with NatWest Social &amp; Community Capital, was announced in March, naming the top 100 women in social enterprise across the UK.  Shared Interest MD, Patricia Alexander, has featured in the list since 2018, was also shortlisted in the category of Social Impact Champion.  You can read more </w:t>
            </w:r>
            <w:hyperlink r:id="rId9" w:history="1">
              <w:r>
                <w:rPr>
                  <w:rStyle w:val="Hyperlink"/>
                  <w:rFonts w:ascii="Arial" w:hAnsi="Arial" w:cs="Arial"/>
                  <w:b/>
                  <w:bCs/>
                  <w:color w:val="5C91AD"/>
                  <w:position w:val="17"/>
                  <w:sz w:val="21"/>
                  <w:szCs w:val="21"/>
                </w:rPr>
                <w:t>HERE</w:t>
              </w:r>
            </w:hyperlink>
          </w:p>
          <w:p w:rsidR="001F4F50" w:rsidRDefault="001F4F50">
            <w:pPr>
              <w:spacing w:line="285" w:lineRule="atLeast"/>
              <w:jc w:val="center"/>
              <w:rPr>
                <w:rFonts w:ascii="Verdana" w:eastAsia="Times New Roman" w:hAnsi="Verdana"/>
                <w:color w:val="60666D"/>
                <w:sz w:val="18"/>
                <w:szCs w:val="18"/>
              </w:rPr>
            </w:pPr>
            <w:r>
              <w:rPr>
                <w:rFonts w:ascii="Verdana" w:eastAsia="Times New Roman" w:hAnsi="Verdana"/>
                <w:noProof/>
                <w:color w:val="60666D"/>
                <w:sz w:val="18"/>
                <w:szCs w:val="18"/>
              </w:rPr>
              <w:drawing>
                <wp:inline distT="0" distB="0" distL="0" distR="0">
                  <wp:extent cx="1771650" cy="685800"/>
                  <wp:effectExtent l="0" t="0" r="0" b="0"/>
                  <wp:docPr id="8" name="Picture 8" descr="http://i3.cmail19.com/ei/r/9B/608/D83/191810/csfinal/question-99079e0a280145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3.cmail19.com/ei/r/9B/608/D83/191810/csfinal/question-99079e0a2801453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85800"/>
                          </a:xfrm>
                          <a:prstGeom prst="rect">
                            <a:avLst/>
                          </a:prstGeom>
                          <a:noFill/>
                          <a:ln>
                            <a:noFill/>
                          </a:ln>
                        </pic:spPr>
                      </pic:pic>
                    </a:graphicData>
                  </a:graphic>
                </wp:inline>
              </w:drawing>
            </w:r>
          </w:p>
        </w:tc>
      </w:tr>
    </w:tbl>
    <w:p w:rsidR="001F4F50" w:rsidRDefault="001F4F50" w:rsidP="001F4F50">
      <w:pPr>
        <w:shd w:val="clear" w:color="auto" w:fill="FFFFFF"/>
        <w:rPr>
          <w:rFonts w:eastAsia="Times New Roman"/>
          <w:vanish/>
        </w:rPr>
      </w:pPr>
    </w:p>
    <w:tbl>
      <w:tblPr>
        <w:tblW w:w="0" w:type="auto"/>
        <w:jc w:val="center"/>
        <w:tblCellMar>
          <w:left w:w="0" w:type="dxa"/>
          <w:right w:w="0" w:type="dxa"/>
        </w:tblCellMar>
        <w:tblLook w:val="04A0" w:firstRow="1" w:lastRow="0" w:firstColumn="1" w:lastColumn="0" w:noHBand="0" w:noVBand="1"/>
      </w:tblPr>
      <w:tblGrid>
        <w:gridCol w:w="9000"/>
      </w:tblGrid>
      <w:tr w:rsidR="001F4F50" w:rsidTr="001F4F50">
        <w:trPr>
          <w:jc w:val="center"/>
        </w:trPr>
        <w:tc>
          <w:tcPr>
            <w:tcW w:w="9000" w:type="dxa"/>
            <w:shd w:val="clear" w:color="auto" w:fill="FFFFFF"/>
            <w:vAlign w:val="center"/>
            <w:hideMark/>
          </w:tcPr>
          <w:p w:rsidR="001F4F50" w:rsidRDefault="001F4F50">
            <w:pPr>
              <w:pStyle w:val="size-20"/>
              <w:spacing w:before="0" w:beforeAutospacing="0" w:after="0" w:afterAutospacing="0" w:line="390" w:lineRule="exact"/>
              <w:jc w:val="center"/>
              <w:textAlignment w:val="center"/>
              <w:rPr>
                <w:rFonts w:ascii="Arial" w:hAnsi="Arial" w:cs="Arial"/>
                <w:color w:val="60666D"/>
                <w:position w:val="17"/>
                <w:sz w:val="26"/>
                <w:szCs w:val="26"/>
              </w:rPr>
            </w:pPr>
            <w:r>
              <w:rPr>
                <w:rStyle w:val="Strong"/>
                <w:rFonts w:ascii="Arial" w:hAnsi="Arial" w:cs="Arial"/>
                <w:color w:val="99AB1A"/>
                <w:position w:val="17"/>
                <w:sz w:val="26"/>
                <w:szCs w:val="26"/>
              </w:rPr>
              <w:t>Your questions answered </w:t>
            </w:r>
          </w:p>
          <w:p w:rsidR="001F4F50" w:rsidRDefault="001F4F50">
            <w:pPr>
              <w:pStyle w:val="size-14"/>
              <w:spacing w:before="300" w:beforeAutospacing="0" w:after="0" w:afterAutospacing="0" w:line="315" w:lineRule="exact"/>
              <w:jc w:val="center"/>
              <w:textAlignment w:val="center"/>
              <w:rPr>
                <w:rFonts w:ascii="Arial" w:hAnsi="Arial" w:cs="Arial"/>
                <w:color w:val="60666D"/>
                <w:position w:val="17"/>
                <w:sz w:val="21"/>
                <w:szCs w:val="21"/>
              </w:rPr>
            </w:pPr>
            <w:r>
              <w:rPr>
                <w:rStyle w:val="font-arial"/>
                <w:rFonts w:ascii="Arial" w:hAnsi="Arial" w:cs="Arial"/>
                <w:color w:val="99AB1A"/>
                <w:position w:val="17"/>
                <w:sz w:val="21"/>
                <w:szCs w:val="21"/>
              </w:rPr>
              <w:t>In this regular feature, we hope to answer many of the FAQs you may encounter when talking to friends, family or the public about our work.  </w:t>
            </w:r>
          </w:p>
          <w:p w:rsidR="001F4F50" w:rsidRDefault="001F4F50">
            <w:pPr>
              <w:pStyle w:val="NormalWeb"/>
              <w:spacing w:before="300" w:beforeAutospacing="0" w:after="0" w:afterAutospacing="0" w:line="315" w:lineRule="atLeast"/>
              <w:textAlignment w:val="center"/>
              <w:rPr>
                <w:rFonts w:ascii="Arial" w:hAnsi="Arial" w:cs="Arial"/>
                <w:color w:val="60666D"/>
                <w:position w:val="17"/>
                <w:sz w:val="21"/>
                <w:szCs w:val="21"/>
              </w:rPr>
            </w:pPr>
            <w:r>
              <w:rPr>
                <w:rStyle w:val="Strong"/>
                <w:rFonts w:ascii="Arial" w:hAnsi="Arial" w:cs="Arial"/>
                <w:color w:val="60666D"/>
                <w:position w:val="17"/>
                <w:sz w:val="21"/>
                <w:szCs w:val="21"/>
              </w:rPr>
              <w:t>In which countries does Shared Interest operate?</w:t>
            </w:r>
          </w:p>
          <w:p w:rsidR="001F4F50" w:rsidRDefault="001F4F50">
            <w:pPr>
              <w:pStyle w:val="NormalWeb"/>
              <w:spacing w:before="300" w:beforeAutospacing="0" w:after="0" w:afterAutospacing="0" w:line="315" w:lineRule="atLeast"/>
              <w:textAlignment w:val="center"/>
              <w:rPr>
                <w:rFonts w:ascii="Arial" w:hAnsi="Arial" w:cs="Arial"/>
                <w:color w:val="60666D"/>
                <w:position w:val="17"/>
                <w:sz w:val="21"/>
                <w:szCs w:val="21"/>
              </w:rPr>
            </w:pPr>
            <w:r>
              <w:rPr>
                <w:rStyle w:val="font-arial"/>
                <w:rFonts w:ascii="Arial" w:hAnsi="Arial" w:cs="Arial"/>
                <w:color w:val="60666D"/>
                <w:position w:val="17"/>
                <w:sz w:val="21"/>
                <w:szCs w:val="21"/>
              </w:rPr>
              <w:t xml:space="preserve">In addition to our Head Office in Newcastle, we have regional offices in Kenya, Ghana, Peru and Costa Rica.  We lend to customers across the world and our customers are concentrated in the regions covered by our regional offices - East Africa, West Africa, South America and Central America.  You can read more about the countries where our customers are based in our Social Accounts available </w:t>
            </w:r>
            <w:hyperlink r:id="rId11" w:history="1">
              <w:r>
                <w:rPr>
                  <w:rStyle w:val="Hyperlink"/>
                  <w:rFonts w:ascii="Arial" w:hAnsi="Arial" w:cs="Arial"/>
                  <w:b/>
                  <w:bCs/>
                  <w:color w:val="FF0303"/>
                  <w:position w:val="17"/>
                  <w:sz w:val="21"/>
                  <w:szCs w:val="21"/>
                </w:rPr>
                <w:t>HERE</w:t>
              </w:r>
            </w:hyperlink>
          </w:p>
          <w:p w:rsidR="001F4F50" w:rsidRDefault="001F4F50">
            <w:pPr>
              <w:pStyle w:val="NormalWeb"/>
              <w:spacing w:before="300" w:beforeAutospacing="0" w:after="0" w:afterAutospacing="0" w:line="315" w:lineRule="atLeast"/>
              <w:textAlignment w:val="center"/>
              <w:rPr>
                <w:rFonts w:ascii="Arial" w:hAnsi="Arial" w:cs="Arial"/>
                <w:color w:val="60666D"/>
                <w:position w:val="17"/>
                <w:sz w:val="21"/>
                <w:szCs w:val="21"/>
              </w:rPr>
            </w:pPr>
            <w:r>
              <w:rPr>
                <w:rStyle w:val="font-arial"/>
                <w:rFonts w:ascii="Arial" w:hAnsi="Arial" w:cs="Arial"/>
                <w:color w:val="60666D"/>
                <w:position w:val="17"/>
                <w:sz w:val="21"/>
                <w:szCs w:val="21"/>
              </w:rPr>
              <w:t>We are not currently able to lend money directly to producers in India, Bangladesh, Pakistan or Nepal due to exchange control legislation, but we do make payments to fair trade producers across the region on behalf of our fair trade buyers.</w:t>
            </w:r>
          </w:p>
          <w:p w:rsidR="001F4F50" w:rsidRDefault="001F4F50">
            <w:pPr>
              <w:pStyle w:val="NormalWeb"/>
              <w:spacing w:before="300" w:beforeAutospacing="0" w:after="300" w:afterAutospacing="0" w:line="315" w:lineRule="atLeast"/>
              <w:textAlignment w:val="center"/>
              <w:rPr>
                <w:rFonts w:ascii="Arial" w:hAnsi="Arial" w:cs="Arial"/>
                <w:color w:val="60666D"/>
                <w:position w:val="17"/>
                <w:sz w:val="21"/>
                <w:szCs w:val="21"/>
              </w:rPr>
            </w:pPr>
            <w:r>
              <w:rPr>
                <w:rStyle w:val="font-arial"/>
                <w:rFonts w:ascii="Arial" w:hAnsi="Arial" w:cs="Arial"/>
                <w:color w:val="60666D"/>
                <w:position w:val="17"/>
                <w:sz w:val="21"/>
                <w:szCs w:val="21"/>
              </w:rPr>
              <w:t xml:space="preserve">If you have a question you would like answered please submit it to us at </w:t>
            </w:r>
            <w:hyperlink r:id="rId12" w:history="1">
              <w:r>
                <w:rPr>
                  <w:rStyle w:val="Hyperlink"/>
                  <w:rFonts w:ascii="Arial" w:hAnsi="Arial" w:cs="Arial"/>
                  <w:position w:val="17"/>
                  <w:sz w:val="21"/>
                  <w:szCs w:val="21"/>
                </w:rPr>
                <w:t>volunteers@shared-interest.com</w:t>
              </w:r>
            </w:hyperlink>
            <w:r>
              <w:rPr>
                <w:rStyle w:val="font-arial"/>
                <w:rFonts w:ascii="Arial" w:hAnsi="Arial" w:cs="Arial"/>
                <w:color w:val="60666D"/>
                <w:position w:val="17"/>
                <w:sz w:val="21"/>
                <w:szCs w:val="21"/>
              </w:rPr>
              <w:t> </w:t>
            </w:r>
          </w:p>
          <w:p w:rsidR="001F4F50" w:rsidRDefault="001F4F50">
            <w:pPr>
              <w:spacing w:line="285" w:lineRule="atLeast"/>
              <w:jc w:val="center"/>
              <w:rPr>
                <w:rFonts w:ascii="Verdana" w:eastAsia="Times New Roman" w:hAnsi="Verdana"/>
                <w:color w:val="60666D"/>
                <w:sz w:val="18"/>
                <w:szCs w:val="18"/>
              </w:rPr>
            </w:pPr>
            <w:r>
              <w:rPr>
                <w:rFonts w:ascii="Verdana" w:eastAsia="Times New Roman" w:hAnsi="Verdana"/>
                <w:noProof/>
                <w:color w:val="60666D"/>
                <w:sz w:val="18"/>
                <w:szCs w:val="18"/>
              </w:rPr>
              <w:drawing>
                <wp:inline distT="0" distB="0" distL="0" distR="0">
                  <wp:extent cx="2238375" cy="1485900"/>
                  <wp:effectExtent l="0" t="0" r="9525" b="0"/>
                  <wp:docPr id="7" name="Picture 7" descr="http://i4.cmail19.com/ei/r/9B/608/D83/191810/csfinal/Cecafe-peru-090-99045103cf028a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4.cmail19.com/ei/r/9B/608/D83/191810/csfinal/Cecafe-peru-090-99045103cf028a3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8375" cy="1485900"/>
                          </a:xfrm>
                          <a:prstGeom prst="rect">
                            <a:avLst/>
                          </a:prstGeom>
                          <a:noFill/>
                          <a:ln>
                            <a:noFill/>
                          </a:ln>
                        </pic:spPr>
                      </pic:pic>
                    </a:graphicData>
                  </a:graphic>
                </wp:inline>
              </w:drawing>
            </w:r>
          </w:p>
          <w:p w:rsidR="001F4F50" w:rsidRDefault="001F4F50">
            <w:pPr>
              <w:pStyle w:val="size-20"/>
              <w:spacing w:before="0" w:beforeAutospacing="0" w:after="0" w:afterAutospacing="0" w:line="390" w:lineRule="exact"/>
              <w:jc w:val="center"/>
              <w:textAlignment w:val="center"/>
              <w:rPr>
                <w:rFonts w:ascii="Arial" w:hAnsi="Arial" w:cs="Arial"/>
                <w:color w:val="60666D"/>
                <w:position w:val="17"/>
                <w:sz w:val="26"/>
                <w:szCs w:val="26"/>
              </w:rPr>
            </w:pPr>
            <w:r>
              <w:rPr>
                <w:rStyle w:val="Strong"/>
                <w:rFonts w:ascii="Arial" w:hAnsi="Arial" w:cs="Arial"/>
                <w:color w:val="99AB1A"/>
                <w:position w:val="17"/>
                <w:sz w:val="26"/>
                <w:szCs w:val="26"/>
              </w:rPr>
              <w:t>Longitudinal Case Studies</w:t>
            </w:r>
          </w:p>
          <w:p w:rsidR="001F4F50" w:rsidRDefault="001F4F50">
            <w:pPr>
              <w:pStyle w:val="size-14"/>
              <w:spacing w:before="300" w:beforeAutospacing="0" w:after="0" w:afterAutospacing="0" w:line="315" w:lineRule="exact"/>
              <w:textAlignment w:val="center"/>
              <w:rPr>
                <w:rFonts w:ascii="Arial" w:hAnsi="Arial" w:cs="Arial"/>
                <w:color w:val="60666D"/>
                <w:position w:val="17"/>
                <w:sz w:val="21"/>
                <w:szCs w:val="21"/>
              </w:rPr>
            </w:pPr>
            <w:r>
              <w:rPr>
                <w:rStyle w:val="font-arial"/>
                <w:rFonts w:ascii="Arial" w:hAnsi="Arial" w:cs="Arial"/>
                <w:color w:val="60666D"/>
                <w:position w:val="17"/>
                <w:sz w:val="21"/>
                <w:szCs w:val="21"/>
              </w:rPr>
              <w:t>Each year we carry out Longitudinal Case Studies to understand the impact of our lending on producer organisations and their communities.  These in depth studies help us understand whether we are fulfilling our mission of contributing to make living standards and livelihoods better for people as they trade their way out of poverty. </w:t>
            </w:r>
          </w:p>
          <w:p w:rsidR="001F4F50" w:rsidRDefault="001F4F50">
            <w:pPr>
              <w:pStyle w:val="size-14"/>
              <w:spacing w:before="300" w:beforeAutospacing="0" w:after="300" w:afterAutospacing="0" w:line="315" w:lineRule="exact"/>
              <w:textAlignment w:val="center"/>
              <w:rPr>
                <w:rFonts w:ascii="Arial" w:hAnsi="Arial" w:cs="Arial"/>
                <w:color w:val="60666D"/>
                <w:position w:val="17"/>
                <w:sz w:val="21"/>
                <w:szCs w:val="21"/>
              </w:rPr>
            </w:pPr>
            <w:r>
              <w:rPr>
                <w:rStyle w:val="font-arial"/>
                <w:rFonts w:ascii="Arial" w:hAnsi="Arial" w:cs="Arial"/>
                <w:color w:val="60666D"/>
                <w:position w:val="17"/>
                <w:sz w:val="21"/>
                <w:szCs w:val="21"/>
              </w:rPr>
              <w:t xml:space="preserve">This year we are developing studies of three coffee organisations: Coagricsal in Honduras, COOPARM in Peru and KOAKAKA in Rwanda.  The studies involve background research, surveys and interviews and provide a wealth of information for our communications.  You can read previous Longitudinal Case Studies in </w:t>
            </w:r>
            <w:hyperlink r:id="rId14" w:history="1">
              <w:r>
                <w:rPr>
                  <w:rStyle w:val="Hyperlink"/>
                  <w:rFonts w:ascii="Arial" w:hAnsi="Arial" w:cs="Arial"/>
                  <w:b/>
                  <w:bCs/>
                  <w:color w:val="FF0303"/>
                  <w:position w:val="17"/>
                  <w:sz w:val="21"/>
                  <w:szCs w:val="21"/>
                </w:rPr>
                <w:t>Social Accounts</w:t>
              </w:r>
            </w:hyperlink>
            <w:r>
              <w:rPr>
                <w:rStyle w:val="font-arial"/>
                <w:rFonts w:ascii="Arial" w:hAnsi="Arial" w:cs="Arial"/>
                <w:color w:val="60666D"/>
                <w:position w:val="17"/>
                <w:sz w:val="21"/>
                <w:szCs w:val="21"/>
              </w:rPr>
              <w:t xml:space="preserve"> and keep an eye out for more information on these three studies later in the year.  Thank you to those of you who have assisted us with research and translations so far.</w:t>
            </w:r>
          </w:p>
          <w:p w:rsidR="001F4F50" w:rsidRDefault="001F4F50">
            <w:pPr>
              <w:spacing w:line="285" w:lineRule="atLeast"/>
              <w:jc w:val="center"/>
              <w:rPr>
                <w:rFonts w:ascii="Verdana" w:eastAsia="Times New Roman" w:hAnsi="Verdana"/>
                <w:color w:val="60666D"/>
                <w:sz w:val="18"/>
                <w:szCs w:val="18"/>
              </w:rPr>
            </w:pPr>
            <w:r>
              <w:rPr>
                <w:rFonts w:ascii="Verdana" w:eastAsia="Times New Roman" w:hAnsi="Verdana"/>
                <w:noProof/>
                <w:color w:val="60666D"/>
                <w:sz w:val="18"/>
                <w:szCs w:val="18"/>
              </w:rPr>
              <w:drawing>
                <wp:inline distT="0" distB="0" distL="0" distR="0">
                  <wp:extent cx="3790950" cy="1809750"/>
                  <wp:effectExtent l="0" t="0" r="0" b="0"/>
                  <wp:docPr id="6" name="Picture 6" descr="http://i5.cmail19.com/ei/r/9B/608/D83/191810/csfinal/FT14-478c7bcecbd6a0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5.cmail19.com/ei/r/9B/608/D83/191810/csfinal/FT14-478c7bcecbd6a08f.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0950" cy="1809750"/>
                          </a:xfrm>
                          <a:prstGeom prst="rect">
                            <a:avLst/>
                          </a:prstGeom>
                          <a:noFill/>
                          <a:ln>
                            <a:noFill/>
                          </a:ln>
                        </pic:spPr>
                      </pic:pic>
                    </a:graphicData>
                  </a:graphic>
                </wp:inline>
              </w:drawing>
            </w:r>
          </w:p>
          <w:p w:rsidR="001F4F50" w:rsidRDefault="001F4F50">
            <w:pPr>
              <w:pStyle w:val="size-20"/>
              <w:spacing w:before="0" w:beforeAutospacing="0" w:after="0" w:afterAutospacing="0" w:line="390" w:lineRule="exact"/>
              <w:jc w:val="center"/>
              <w:textAlignment w:val="center"/>
              <w:rPr>
                <w:rFonts w:ascii="Arial" w:hAnsi="Arial" w:cs="Arial"/>
                <w:color w:val="60666D"/>
                <w:position w:val="17"/>
                <w:sz w:val="26"/>
                <w:szCs w:val="26"/>
              </w:rPr>
            </w:pPr>
            <w:r>
              <w:rPr>
                <w:rStyle w:val="Strong"/>
                <w:rFonts w:ascii="Arial" w:hAnsi="Arial" w:cs="Arial"/>
                <w:color w:val="99AB1A"/>
                <w:position w:val="17"/>
                <w:sz w:val="26"/>
                <w:szCs w:val="26"/>
              </w:rPr>
              <w:t>What's been happening and what's on the horizon</w:t>
            </w:r>
          </w:p>
          <w:p w:rsidR="001F4F50" w:rsidRDefault="001F4F50">
            <w:pPr>
              <w:pStyle w:val="size-14"/>
              <w:spacing w:before="300" w:beforeAutospacing="0" w:after="0" w:afterAutospacing="0" w:line="315" w:lineRule="exact"/>
              <w:jc w:val="center"/>
              <w:textAlignment w:val="center"/>
              <w:rPr>
                <w:rFonts w:ascii="Arial" w:hAnsi="Arial" w:cs="Arial"/>
                <w:color w:val="60666D"/>
                <w:position w:val="17"/>
                <w:sz w:val="21"/>
                <w:szCs w:val="21"/>
              </w:rPr>
            </w:pPr>
            <w:r>
              <w:rPr>
                <w:rStyle w:val="font-arial"/>
                <w:rFonts w:ascii="Arial" w:hAnsi="Arial" w:cs="Arial"/>
                <w:color w:val="99AB1A"/>
                <w:position w:val="17"/>
                <w:sz w:val="21"/>
                <w:szCs w:val="21"/>
              </w:rPr>
              <w:t>A round up of recent and upcoming activity</w:t>
            </w:r>
          </w:p>
          <w:p w:rsidR="001F4F50" w:rsidRDefault="001F4F50">
            <w:pPr>
              <w:pStyle w:val="NormalWeb"/>
              <w:spacing w:before="300" w:beforeAutospacing="0" w:after="0" w:afterAutospacing="0" w:line="315" w:lineRule="atLeast"/>
              <w:textAlignment w:val="center"/>
              <w:rPr>
                <w:rFonts w:ascii="Arial" w:hAnsi="Arial" w:cs="Arial"/>
                <w:color w:val="60666D"/>
                <w:position w:val="17"/>
                <w:sz w:val="21"/>
                <w:szCs w:val="21"/>
              </w:rPr>
            </w:pPr>
            <w:r>
              <w:rPr>
                <w:rStyle w:val="Strong"/>
                <w:rFonts w:ascii="Arial" w:hAnsi="Arial" w:cs="Arial"/>
                <w:color w:val="60666D"/>
                <w:position w:val="17"/>
                <w:sz w:val="21"/>
                <w:szCs w:val="21"/>
              </w:rPr>
              <w:t>Fairtrade Fortnight</w:t>
            </w:r>
            <w:r>
              <w:rPr>
                <w:rStyle w:val="font-arial"/>
                <w:rFonts w:ascii="Arial" w:hAnsi="Arial" w:cs="Arial"/>
                <w:color w:val="60666D"/>
                <w:position w:val="17"/>
                <w:sz w:val="21"/>
                <w:szCs w:val="21"/>
              </w:rPr>
              <w:t xml:space="preserve"> always marks a busy time for everyone involved in Shared Interest and this year we started to see a return to face to face events.  Many of you got involved in some way, whether attending some of our online regional events, running a stall in your local area or speaking to groups online.  You can watch recordings of many of the events which took place during Fairtrade Fortnight, including those hosted or supported by Shared Interest, </w:t>
            </w:r>
            <w:hyperlink r:id="rId16" w:history="1">
              <w:r>
                <w:rPr>
                  <w:rStyle w:val="Hyperlink"/>
                  <w:rFonts w:ascii="Arial" w:hAnsi="Arial" w:cs="Arial"/>
                  <w:b/>
                  <w:bCs/>
                  <w:color w:val="5C91AD"/>
                  <w:position w:val="17"/>
                  <w:sz w:val="21"/>
                  <w:szCs w:val="21"/>
                </w:rPr>
                <w:t>HERE</w:t>
              </w:r>
            </w:hyperlink>
            <w:r>
              <w:rPr>
                <w:rStyle w:val="font-arial"/>
                <w:rFonts w:ascii="Arial" w:hAnsi="Arial" w:cs="Arial"/>
                <w:color w:val="60666D"/>
                <w:position w:val="17"/>
                <w:sz w:val="21"/>
                <w:szCs w:val="21"/>
              </w:rPr>
              <w:t xml:space="preserve"> You'll also find some great coverage of Shared Interest in North East publication The Chronicle </w:t>
            </w:r>
            <w:hyperlink r:id="rId17" w:history="1">
              <w:r>
                <w:rPr>
                  <w:rStyle w:val="Hyperlink"/>
                  <w:rFonts w:ascii="Arial" w:hAnsi="Arial" w:cs="Arial"/>
                  <w:b/>
                  <w:bCs/>
                  <w:color w:val="5C91AD"/>
                  <w:position w:val="17"/>
                  <w:sz w:val="21"/>
                  <w:szCs w:val="21"/>
                </w:rPr>
                <w:t>HER</w:t>
              </w:r>
            </w:hyperlink>
            <w:hyperlink r:id="rId18" w:history="1">
              <w:r>
                <w:rPr>
                  <w:rStyle w:val="Strong"/>
                  <w:rFonts w:ascii="Arial" w:hAnsi="Arial" w:cs="Arial"/>
                  <w:color w:val="5C91AD"/>
                  <w:position w:val="17"/>
                  <w:sz w:val="21"/>
                  <w:szCs w:val="21"/>
                  <w:u w:val="single"/>
                </w:rPr>
                <w:t>E</w:t>
              </w:r>
            </w:hyperlink>
          </w:p>
          <w:p w:rsidR="001F4F50" w:rsidRDefault="001F4F50">
            <w:pPr>
              <w:pStyle w:val="NormalWeb"/>
              <w:spacing w:before="300" w:beforeAutospacing="0" w:after="0" w:afterAutospacing="0" w:line="315" w:lineRule="atLeast"/>
              <w:textAlignment w:val="center"/>
              <w:rPr>
                <w:rFonts w:ascii="Arial" w:hAnsi="Arial" w:cs="Arial"/>
                <w:color w:val="60666D"/>
                <w:position w:val="17"/>
                <w:sz w:val="21"/>
                <w:szCs w:val="21"/>
              </w:rPr>
            </w:pPr>
            <w:r>
              <w:rPr>
                <w:rStyle w:val="Strong"/>
                <w:rFonts w:ascii="Arial" w:hAnsi="Arial" w:cs="Arial"/>
                <w:color w:val="60666D"/>
                <w:position w:val="17"/>
                <w:sz w:val="21"/>
                <w:szCs w:val="21"/>
              </w:rPr>
              <w:t>International Women's Day</w:t>
            </w:r>
            <w:r>
              <w:rPr>
                <w:rStyle w:val="font-arial"/>
                <w:rFonts w:ascii="Arial" w:hAnsi="Arial" w:cs="Arial"/>
                <w:color w:val="60666D"/>
                <w:position w:val="17"/>
                <w:sz w:val="21"/>
                <w:szCs w:val="21"/>
              </w:rPr>
              <w:t xml:space="preserve"> (IWD) was celebrated around the world on the 8th March with the theme Break the Bias.  The World Fair Trade Organisation led the social media action for the fair trade movement on the day with their campaign #sheleadstheway.  You can find some of the images shared for IWD by searching the #BreaktheBias or #Sheleadschange hashtags on social media.</w:t>
            </w:r>
          </w:p>
          <w:p w:rsidR="001F4F50" w:rsidRDefault="001F4F50">
            <w:pPr>
              <w:pStyle w:val="NormalWeb"/>
              <w:spacing w:before="300" w:beforeAutospacing="0" w:after="0" w:afterAutospacing="0" w:line="315" w:lineRule="atLeast"/>
              <w:textAlignment w:val="center"/>
              <w:rPr>
                <w:rFonts w:ascii="Arial" w:hAnsi="Arial" w:cs="Arial"/>
                <w:color w:val="60666D"/>
                <w:position w:val="17"/>
                <w:sz w:val="21"/>
                <w:szCs w:val="21"/>
              </w:rPr>
            </w:pPr>
            <w:r>
              <w:rPr>
                <w:rStyle w:val="font-arial"/>
                <w:rFonts w:ascii="Arial" w:hAnsi="Arial" w:cs="Arial"/>
                <w:color w:val="60666D"/>
                <w:position w:val="17"/>
                <w:sz w:val="21"/>
                <w:szCs w:val="21"/>
              </w:rPr>
              <w:t xml:space="preserve">We're holding our second </w:t>
            </w:r>
            <w:r>
              <w:rPr>
                <w:rStyle w:val="Strong"/>
                <w:rFonts w:ascii="Arial" w:hAnsi="Arial" w:cs="Arial"/>
                <w:color w:val="60666D"/>
                <w:position w:val="17"/>
                <w:sz w:val="21"/>
                <w:szCs w:val="21"/>
              </w:rPr>
              <w:t>Volunteer Impact Webinar</w:t>
            </w:r>
            <w:r>
              <w:rPr>
                <w:rStyle w:val="font-arial"/>
                <w:rFonts w:ascii="Arial" w:hAnsi="Arial" w:cs="Arial"/>
                <w:color w:val="60666D"/>
                <w:position w:val="17"/>
                <w:sz w:val="21"/>
                <w:szCs w:val="21"/>
              </w:rPr>
              <w:t xml:space="preserve"> on Thursday 31st March at 2.30pm via Zoom.  If you'd like to join us please let us know and we will share the Zoom link.  We will be recording the webinar to share afterwards.</w:t>
            </w:r>
          </w:p>
          <w:p w:rsidR="001F4F50" w:rsidRDefault="001F4F50">
            <w:pPr>
              <w:pStyle w:val="NormalWeb"/>
              <w:spacing w:before="300" w:beforeAutospacing="0" w:after="0" w:afterAutospacing="0" w:line="315" w:lineRule="atLeast"/>
              <w:textAlignment w:val="center"/>
              <w:rPr>
                <w:rFonts w:ascii="Arial" w:hAnsi="Arial" w:cs="Arial"/>
                <w:color w:val="60666D"/>
                <w:position w:val="17"/>
                <w:sz w:val="21"/>
                <w:szCs w:val="21"/>
              </w:rPr>
            </w:pPr>
            <w:r>
              <w:rPr>
                <w:rStyle w:val="Strong"/>
                <w:rFonts w:ascii="Arial" w:hAnsi="Arial" w:cs="Arial"/>
                <w:color w:val="60666D"/>
                <w:position w:val="17"/>
                <w:sz w:val="21"/>
                <w:szCs w:val="21"/>
              </w:rPr>
              <w:t>GREENBELT - 26th - 29th August 2022:</w:t>
            </w:r>
            <w:r>
              <w:rPr>
                <w:rStyle w:val="font-arial"/>
                <w:rFonts w:ascii="Arial" w:hAnsi="Arial" w:cs="Arial"/>
                <w:color w:val="60666D"/>
                <w:position w:val="17"/>
                <w:sz w:val="21"/>
                <w:szCs w:val="21"/>
              </w:rPr>
              <w:t xml:space="preserve">  We are currently making small steps back into attending outdoor events, to raise the profile of Shared Interest.  There is an opportunity for us to have a stall at Greenbelt Festival in Northamptonshire but we need a team of volunteers to help us.  Please contact </w:t>
            </w:r>
            <w:hyperlink r:id="rId19" w:history="1">
              <w:r>
                <w:rPr>
                  <w:rStyle w:val="Hyperlink"/>
                  <w:rFonts w:ascii="Arial" w:hAnsi="Arial" w:cs="Arial"/>
                  <w:position w:val="17"/>
                  <w:sz w:val="21"/>
                  <w:szCs w:val="21"/>
                </w:rPr>
                <w:t>volunteers@shared-interest.com</w:t>
              </w:r>
            </w:hyperlink>
            <w:r>
              <w:rPr>
                <w:rStyle w:val="font-arial"/>
                <w:rFonts w:ascii="Arial" w:hAnsi="Arial" w:cs="Arial"/>
                <w:color w:val="60666D"/>
                <w:position w:val="17"/>
                <w:sz w:val="21"/>
                <w:szCs w:val="21"/>
              </w:rPr>
              <w:t xml:space="preserve"> if you would like further information on how to get involved.</w:t>
            </w:r>
          </w:p>
          <w:p w:rsidR="001F4F50" w:rsidRDefault="001F4F50">
            <w:pPr>
              <w:pStyle w:val="NormalWeb"/>
              <w:spacing w:before="300" w:beforeAutospacing="0" w:after="0" w:afterAutospacing="0" w:line="315" w:lineRule="atLeast"/>
              <w:textAlignment w:val="center"/>
              <w:rPr>
                <w:rFonts w:ascii="Arial" w:hAnsi="Arial" w:cs="Arial"/>
                <w:color w:val="60666D"/>
                <w:position w:val="17"/>
                <w:sz w:val="21"/>
                <w:szCs w:val="21"/>
              </w:rPr>
            </w:pPr>
            <w:r>
              <w:rPr>
                <w:rStyle w:val="font-arial"/>
                <w:rFonts w:ascii="Arial" w:hAnsi="Arial" w:cs="Arial"/>
                <w:color w:val="60666D"/>
                <w:position w:val="17"/>
                <w:sz w:val="21"/>
                <w:szCs w:val="21"/>
              </w:rPr>
              <w:t xml:space="preserve">We will be carrying out a </w:t>
            </w:r>
            <w:r>
              <w:rPr>
                <w:rStyle w:val="Strong"/>
                <w:rFonts w:ascii="Arial" w:hAnsi="Arial" w:cs="Arial"/>
                <w:color w:val="60666D"/>
                <w:position w:val="17"/>
                <w:sz w:val="21"/>
                <w:szCs w:val="21"/>
              </w:rPr>
              <w:t>Volunteer Survey</w:t>
            </w:r>
            <w:r>
              <w:rPr>
                <w:rStyle w:val="font-arial"/>
                <w:rFonts w:ascii="Arial" w:hAnsi="Arial" w:cs="Arial"/>
                <w:color w:val="60666D"/>
                <w:position w:val="17"/>
                <w:sz w:val="21"/>
                <w:szCs w:val="21"/>
              </w:rPr>
              <w:t xml:space="preserve"> in the coming months so keep an eye on your inbox for this.  We really appreciate your time completing this as your responses help us develop and improve volunteer involvement at Shared Interest.</w:t>
            </w:r>
          </w:p>
        </w:tc>
      </w:tr>
      <w:tr w:rsidR="001F4F50" w:rsidTr="001F4F50">
        <w:trPr>
          <w:jc w:val="center"/>
        </w:trPr>
        <w:tc>
          <w:tcPr>
            <w:tcW w:w="9000" w:type="dxa"/>
            <w:shd w:val="clear" w:color="auto" w:fill="FFFFFF"/>
            <w:vAlign w:val="center"/>
            <w:hideMark/>
          </w:tcPr>
          <w:p w:rsidR="001F4F50" w:rsidRDefault="001F4F50">
            <w:pPr>
              <w:pStyle w:val="size-20"/>
              <w:spacing w:before="0" w:beforeAutospacing="0" w:after="0" w:afterAutospacing="0" w:line="390" w:lineRule="exact"/>
              <w:jc w:val="center"/>
              <w:textAlignment w:val="center"/>
              <w:rPr>
                <w:rFonts w:ascii="Arial" w:hAnsi="Arial" w:cs="Arial"/>
                <w:color w:val="60666D"/>
                <w:position w:val="17"/>
                <w:sz w:val="26"/>
                <w:szCs w:val="26"/>
              </w:rPr>
            </w:pPr>
            <w:r>
              <w:rPr>
                <w:rStyle w:val="Strong"/>
                <w:rFonts w:ascii="Arial" w:hAnsi="Arial" w:cs="Arial"/>
                <w:color w:val="99AB1A"/>
                <w:position w:val="17"/>
                <w:sz w:val="26"/>
                <w:szCs w:val="26"/>
              </w:rPr>
              <w:t>What we've been reading, watching and listening to</w:t>
            </w:r>
          </w:p>
          <w:p w:rsidR="001F4F50" w:rsidRDefault="001F4F50">
            <w:pPr>
              <w:pStyle w:val="size-14"/>
              <w:spacing w:before="300" w:beforeAutospacing="0" w:after="300" w:afterAutospacing="0" w:line="315" w:lineRule="exact"/>
              <w:jc w:val="center"/>
              <w:textAlignment w:val="center"/>
              <w:rPr>
                <w:rFonts w:ascii="Arial" w:hAnsi="Arial" w:cs="Arial"/>
                <w:color w:val="60666D"/>
                <w:position w:val="17"/>
                <w:sz w:val="21"/>
                <w:szCs w:val="21"/>
              </w:rPr>
            </w:pPr>
            <w:r>
              <w:rPr>
                <w:rStyle w:val="font-arial"/>
                <w:rFonts w:ascii="Arial" w:hAnsi="Arial" w:cs="Arial"/>
                <w:color w:val="99AB1A"/>
                <w:position w:val="17"/>
                <w:sz w:val="21"/>
                <w:szCs w:val="21"/>
              </w:rPr>
              <w:t>A round up of what's caught our attention recently.</w:t>
            </w:r>
          </w:p>
          <w:p w:rsidR="001F4F50" w:rsidRDefault="001F4F50">
            <w:pPr>
              <w:spacing w:line="285" w:lineRule="atLeast"/>
              <w:jc w:val="center"/>
              <w:rPr>
                <w:rFonts w:ascii="Verdana" w:eastAsia="Times New Roman" w:hAnsi="Verdana"/>
                <w:color w:val="60666D"/>
                <w:sz w:val="18"/>
                <w:szCs w:val="18"/>
              </w:rPr>
            </w:pPr>
            <w:r>
              <w:rPr>
                <w:rFonts w:ascii="Verdana" w:eastAsia="Times New Roman" w:hAnsi="Verdana"/>
                <w:noProof/>
                <w:color w:val="60666D"/>
                <w:sz w:val="18"/>
                <w:szCs w:val="18"/>
              </w:rPr>
              <w:drawing>
                <wp:inline distT="0" distB="0" distL="0" distR="0">
                  <wp:extent cx="1733550" cy="1219200"/>
                  <wp:effectExtent l="0" t="0" r="0" b="0"/>
                  <wp:docPr id="5" name="Picture 5" descr="http://i6.cmail19.com/ei/r/9B/608/D83/191810/csfinal/RECOVER-99028a0a280145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6.cmail19.com/ei/r/9B/608/D83/191810/csfinal/RECOVER-99028a0a2801453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33550" cy="1219200"/>
                          </a:xfrm>
                          <a:prstGeom prst="rect">
                            <a:avLst/>
                          </a:prstGeom>
                          <a:noFill/>
                          <a:ln>
                            <a:noFill/>
                          </a:ln>
                        </pic:spPr>
                      </pic:pic>
                    </a:graphicData>
                  </a:graphic>
                </wp:inline>
              </w:drawing>
            </w:r>
          </w:p>
          <w:p w:rsidR="001F4F50" w:rsidRDefault="001F4F50">
            <w:pPr>
              <w:pStyle w:val="size-14"/>
              <w:spacing w:before="0" w:beforeAutospacing="0" w:after="0" w:afterAutospacing="0" w:line="315" w:lineRule="exact"/>
              <w:textAlignment w:val="center"/>
              <w:rPr>
                <w:rFonts w:ascii="Arial" w:hAnsi="Arial" w:cs="Arial"/>
                <w:color w:val="60666D"/>
                <w:position w:val="17"/>
                <w:sz w:val="21"/>
                <w:szCs w:val="21"/>
              </w:rPr>
            </w:pPr>
            <w:hyperlink r:id="rId21" w:history="1">
              <w:r>
                <w:rPr>
                  <w:rStyle w:val="Hyperlink"/>
                  <w:rFonts w:ascii="Arial" w:hAnsi="Arial" w:cs="Arial"/>
                  <w:b/>
                  <w:bCs/>
                  <w:color w:val="5C91AD"/>
                  <w:position w:val="17"/>
                  <w:sz w:val="21"/>
                  <w:szCs w:val="21"/>
                </w:rPr>
                <w:t>BUILDING BETTER BUSINESS PODCAST.</w:t>
              </w:r>
            </w:hyperlink>
            <w:r>
              <w:rPr>
                <w:rStyle w:val="Strong"/>
                <w:rFonts w:ascii="Arial" w:hAnsi="Arial" w:cs="Arial"/>
                <w:color w:val="60666D"/>
                <w:position w:val="17"/>
                <w:sz w:val="21"/>
                <w:szCs w:val="21"/>
              </w:rPr>
              <w:t>  </w:t>
            </w:r>
            <w:r>
              <w:rPr>
                <w:rStyle w:val="font-arial"/>
                <w:rFonts w:ascii="Arial" w:hAnsi="Arial" w:cs="Arial"/>
                <w:color w:val="60666D"/>
                <w:position w:val="17"/>
                <w:sz w:val="21"/>
                <w:szCs w:val="21"/>
              </w:rPr>
              <w:t>Building Better Business explores how we can all take a step towards creating a more sustainable and socially conscious world through enterprise. Hear John Steel CEO of Cafédirect talk to those leading the way and uncover how business can be an instrument for positive change for shared and durable prosperity.</w:t>
            </w:r>
          </w:p>
          <w:p w:rsidR="001F4F50" w:rsidRDefault="001F4F50">
            <w:pPr>
              <w:pStyle w:val="NormalWeb"/>
              <w:spacing w:before="300" w:beforeAutospacing="0" w:after="0" w:afterAutospacing="0" w:line="315" w:lineRule="atLeast"/>
              <w:textAlignment w:val="center"/>
              <w:rPr>
                <w:rFonts w:ascii="Arial" w:hAnsi="Arial" w:cs="Arial"/>
                <w:color w:val="60666D"/>
                <w:position w:val="17"/>
                <w:sz w:val="21"/>
                <w:szCs w:val="21"/>
              </w:rPr>
            </w:pPr>
            <w:hyperlink r:id="rId22" w:history="1">
              <w:r>
                <w:rPr>
                  <w:rStyle w:val="Hyperlink"/>
                  <w:rFonts w:ascii="Arial" w:hAnsi="Arial" w:cs="Arial"/>
                  <w:b/>
                  <w:bCs/>
                  <w:color w:val="5C91AD"/>
                  <w:position w:val="17"/>
                  <w:sz w:val="21"/>
                  <w:szCs w:val="21"/>
                </w:rPr>
                <w:t>RECOVER AFRICA PHOTOBOOK</w:t>
              </w:r>
            </w:hyperlink>
            <w:r>
              <w:rPr>
                <w:rStyle w:val="font-arial"/>
                <w:rFonts w:ascii="Arial" w:hAnsi="Arial" w:cs="Arial"/>
                <w:color w:val="60666D"/>
                <w:position w:val="17"/>
                <w:sz w:val="21"/>
                <w:szCs w:val="21"/>
              </w:rPr>
              <w:t>.  The RECOVER Africa Project was implemented by Fairtrade Africa.  The project aimed at mitigating the impact of the COVID-19 pandemic on producers health, wellbeing and economic sustainability. The projects interventions have benefitted over 600,000 Fairtrade farmers and workers in nine countries in Africa, namely: Ghana, Côte D’Ivoire, Madagascar, South Africa, Malawi, Rwanda, Kenya, Uganda and Tanzania.  This photo book shares the stories of some of the project participants.</w:t>
            </w:r>
          </w:p>
          <w:p w:rsidR="001F4F50" w:rsidRDefault="001F4F50">
            <w:pPr>
              <w:pStyle w:val="NormalWeb"/>
              <w:spacing w:before="300" w:beforeAutospacing="0" w:after="0" w:afterAutospacing="0" w:line="315" w:lineRule="atLeast"/>
              <w:textAlignment w:val="center"/>
              <w:rPr>
                <w:rFonts w:ascii="Arial" w:hAnsi="Arial" w:cs="Arial"/>
                <w:color w:val="60666D"/>
                <w:position w:val="17"/>
                <w:sz w:val="21"/>
                <w:szCs w:val="21"/>
              </w:rPr>
            </w:pPr>
            <w:hyperlink r:id="rId23" w:history="1">
              <w:r>
                <w:rPr>
                  <w:rStyle w:val="Hyperlink"/>
                  <w:rFonts w:ascii="Arial" w:hAnsi="Arial" w:cs="Arial"/>
                  <w:b/>
                  <w:bCs/>
                  <w:color w:val="5C91AD"/>
                  <w:position w:val="17"/>
                  <w:sz w:val="21"/>
                  <w:szCs w:val="21"/>
                </w:rPr>
                <w:t>EATING OUR WAY TO EXTINCTION</w:t>
              </w:r>
            </w:hyperlink>
            <w:r>
              <w:rPr>
                <w:rStyle w:val="font-arial"/>
                <w:rFonts w:ascii="Arial" w:hAnsi="Arial" w:cs="Arial"/>
                <w:color w:val="60666D"/>
                <w:position w:val="17"/>
                <w:sz w:val="21"/>
                <w:szCs w:val="21"/>
              </w:rPr>
              <w:t xml:space="preserve"> another recommendation from Ambassador Phil and available to watch on a variety of platforms.  Confronting and entertaining, this documentary allows audiences to question their everyday choices, industry leaders and governments. Featuring a wealth of world-renowned contributors, including Sir Richard Branson and Tony Robbins, it has a message of hope that will empower audiences.</w:t>
            </w:r>
          </w:p>
          <w:p w:rsidR="001F4F50" w:rsidRDefault="001F4F50">
            <w:pPr>
              <w:pStyle w:val="NormalWeb"/>
              <w:spacing w:before="300" w:beforeAutospacing="0" w:after="0" w:afterAutospacing="0" w:line="315" w:lineRule="atLeast"/>
              <w:textAlignment w:val="center"/>
              <w:rPr>
                <w:rFonts w:ascii="Arial" w:hAnsi="Arial" w:cs="Arial"/>
                <w:color w:val="60666D"/>
                <w:position w:val="17"/>
                <w:sz w:val="21"/>
                <w:szCs w:val="21"/>
              </w:rPr>
            </w:pPr>
            <w:r>
              <w:rPr>
                <w:rStyle w:val="font-arial"/>
                <w:rFonts w:ascii="Arial" w:hAnsi="Arial" w:cs="Arial"/>
                <w:color w:val="60666D"/>
                <w:position w:val="17"/>
                <w:sz w:val="21"/>
                <w:szCs w:val="21"/>
              </w:rPr>
              <w:t> </w:t>
            </w:r>
          </w:p>
        </w:tc>
      </w:tr>
    </w:tbl>
    <w:p w:rsidR="001F4F50" w:rsidRDefault="001F4F50" w:rsidP="001F4F50">
      <w:pPr>
        <w:shd w:val="clear" w:color="auto" w:fill="FFFFFF"/>
        <w:rPr>
          <w:rFonts w:eastAsia="Times New Roman"/>
          <w:vanish/>
        </w:rPr>
      </w:pPr>
    </w:p>
    <w:tbl>
      <w:tblPr>
        <w:tblW w:w="0" w:type="auto"/>
        <w:jc w:val="center"/>
        <w:tblCellMar>
          <w:left w:w="0" w:type="dxa"/>
          <w:right w:w="0" w:type="dxa"/>
        </w:tblCellMar>
        <w:tblLook w:val="04A0" w:firstRow="1" w:lastRow="0" w:firstColumn="1" w:lastColumn="0" w:noHBand="0" w:noVBand="1"/>
      </w:tblPr>
      <w:tblGrid>
        <w:gridCol w:w="9000"/>
      </w:tblGrid>
      <w:tr w:rsidR="001F4F50" w:rsidTr="001F4F50">
        <w:trPr>
          <w:jc w:val="center"/>
        </w:trPr>
        <w:tc>
          <w:tcPr>
            <w:tcW w:w="9000" w:type="dxa"/>
            <w:shd w:val="clear" w:color="auto" w:fill="FFFFFF"/>
            <w:vAlign w:val="center"/>
            <w:hideMark/>
          </w:tcPr>
          <w:p w:rsidR="001F4F50" w:rsidRDefault="001F4F50">
            <w:pPr>
              <w:pStyle w:val="NormalWeb"/>
              <w:spacing w:before="0" w:beforeAutospacing="0" w:after="0" w:afterAutospacing="0" w:line="315" w:lineRule="atLeast"/>
              <w:jc w:val="center"/>
              <w:textAlignment w:val="center"/>
              <w:rPr>
                <w:rFonts w:ascii="Arial" w:hAnsi="Arial" w:cs="Arial"/>
                <w:color w:val="60666D"/>
                <w:position w:val="17"/>
                <w:sz w:val="21"/>
                <w:szCs w:val="21"/>
              </w:rPr>
            </w:pPr>
            <w:r>
              <w:rPr>
                <w:rStyle w:val="Strong"/>
                <w:rFonts w:ascii="Arial" w:hAnsi="Arial" w:cs="Arial"/>
                <w:color w:val="99AB1A"/>
                <w:position w:val="17"/>
                <w:sz w:val="21"/>
                <w:szCs w:val="21"/>
              </w:rPr>
              <w:t>Our mission is to provide financial services and business support to make livelihoods and living standards better for people as they trade their way out of poverty.</w:t>
            </w:r>
          </w:p>
          <w:p w:rsidR="001F4F50" w:rsidRDefault="001F4F50">
            <w:pPr>
              <w:pStyle w:val="NormalWeb"/>
              <w:spacing w:before="300" w:beforeAutospacing="0" w:after="0" w:afterAutospacing="0" w:line="315" w:lineRule="atLeast"/>
              <w:jc w:val="center"/>
              <w:textAlignment w:val="center"/>
              <w:rPr>
                <w:rFonts w:ascii="Arial" w:hAnsi="Arial" w:cs="Arial"/>
                <w:color w:val="60666D"/>
                <w:position w:val="17"/>
                <w:sz w:val="21"/>
                <w:szCs w:val="21"/>
              </w:rPr>
            </w:pPr>
            <w:r>
              <w:rPr>
                <w:rStyle w:val="Strong"/>
                <w:rFonts w:ascii="Arial" w:hAnsi="Arial" w:cs="Arial"/>
                <w:color w:val="99AB1A"/>
                <w:position w:val="17"/>
                <w:sz w:val="21"/>
                <w:szCs w:val="21"/>
              </w:rPr>
              <w:t>By volunteering for a fairer world, you make the difference. </w:t>
            </w:r>
          </w:p>
          <w:p w:rsidR="001F4F50" w:rsidRDefault="001F4F50">
            <w:pPr>
              <w:pStyle w:val="NormalWeb"/>
              <w:spacing w:before="300" w:beforeAutospacing="0" w:after="0" w:afterAutospacing="0" w:line="315" w:lineRule="atLeast"/>
              <w:jc w:val="center"/>
              <w:textAlignment w:val="center"/>
              <w:rPr>
                <w:rFonts w:ascii="Arial" w:hAnsi="Arial" w:cs="Arial"/>
                <w:color w:val="60666D"/>
                <w:position w:val="17"/>
                <w:sz w:val="21"/>
                <w:szCs w:val="21"/>
              </w:rPr>
            </w:pPr>
            <w:r>
              <w:rPr>
                <w:rStyle w:val="Strong"/>
                <w:rFonts w:ascii="Arial" w:hAnsi="Arial" w:cs="Arial"/>
                <w:color w:val="99AB1A"/>
                <w:position w:val="17"/>
                <w:sz w:val="21"/>
                <w:szCs w:val="21"/>
              </w:rPr>
              <w:t>Thank you.</w:t>
            </w:r>
          </w:p>
        </w:tc>
        <w:bookmarkStart w:id="0" w:name="_GoBack"/>
        <w:bookmarkEnd w:id="0"/>
      </w:tr>
    </w:tbl>
    <w:p w:rsidR="00990396" w:rsidRDefault="00990396"/>
    <w:sectPr w:rsidR="009903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F50"/>
    <w:rsid w:val="001F4F50"/>
    <w:rsid w:val="00990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DF1B"/>
  <w15:chartTrackingRefBased/>
  <w15:docId w15:val="{B05309E5-0619-4E00-BA6F-1222E9D2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F5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4F50"/>
    <w:rPr>
      <w:color w:val="0000FF"/>
      <w:u w:val="single"/>
    </w:rPr>
  </w:style>
  <w:style w:type="paragraph" w:styleId="NormalWeb">
    <w:name w:val="Normal (Web)"/>
    <w:basedOn w:val="Normal"/>
    <w:uiPriority w:val="99"/>
    <w:semiHidden/>
    <w:unhideWhenUsed/>
    <w:rsid w:val="001F4F50"/>
    <w:pPr>
      <w:spacing w:before="100" w:beforeAutospacing="1" w:after="100" w:afterAutospacing="1"/>
    </w:pPr>
  </w:style>
  <w:style w:type="paragraph" w:customStyle="1" w:styleId="size-12">
    <w:name w:val="size-12"/>
    <w:basedOn w:val="Normal"/>
    <w:uiPriority w:val="99"/>
    <w:semiHidden/>
    <w:rsid w:val="001F4F50"/>
    <w:pPr>
      <w:spacing w:before="100" w:beforeAutospacing="1" w:after="100" w:afterAutospacing="1"/>
    </w:pPr>
  </w:style>
  <w:style w:type="paragraph" w:customStyle="1" w:styleId="size-14">
    <w:name w:val="size-14"/>
    <w:basedOn w:val="Normal"/>
    <w:uiPriority w:val="99"/>
    <w:semiHidden/>
    <w:rsid w:val="001F4F50"/>
    <w:pPr>
      <w:spacing w:before="100" w:beforeAutospacing="1" w:after="100" w:afterAutospacing="1"/>
    </w:pPr>
  </w:style>
  <w:style w:type="paragraph" w:customStyle="1" w:styleId="size-20">
    <w:name w:val="size-20"/>
    <w:basedOn w:val="Normal"/>
    <w:uiPriority w:val="99"/>
    <w:semiHidden/>
    <w:rsid w:val="001F4F50"/>
    <w:pPr>
      <w:spacing w:before="100" w:beforeAutospacing="1" w:after="100" w:afterAutospacing="1"/>
    </w:pPr>
  </w:style>
  <w:style w:type="character" w:customStyle="1" w:styleId="font-arial">
    <w:name w:val="font-arial"/>
    <w:basedOn w:val="DefaultParagraphFont"/>
    <w:rsid w:val="001F4F50"/>
  </w:style>
  <w:style w:type="character" w:styleId="Strong">
    <w:name w:val="Strong"/>
    <w:basedOn w:val="DefaultParagraphFont"/>
    <w:uiPriority w:val="22"/>
    <w:qFormat/>
    <w:rsid w:val="001F4F50"/>
    <w:rPr>
      <w:b/>
      <w:bCs/>
    </w:rPr>
  </w:style>
  <w:style w:type="character" w:styleId="Emphasis">
    <w:name w:val="Emphasis"/>
    <w:basedOn w:val="DefaultParagraphFont"/>
    <w:uiPriority w:val="20"/>
    <w:qFormat/>
    <w:rsid w:val="001F4F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71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s://protect-eu.mimecast.com/s/OWU3Cn52Bh85KCjoSbd?domain=sharedinterest.cmail19.com" TargetMode="External"/><Relationship Id="rId3" Type="http://schemas.openxmlformats.org/officeDocument/2006/relationships/webSettings" Target="webSettings.xml"/><Relationship Id="rId21" Type="http://schemas.openxmlformats.org/officeDocument/2006/relationships/hyperlink" Target="https://protect-eu.mimecast.com/s/T1R2Co23DuO4BsjU1D2?domain=sharedinterest.cmail19.com" TargetMode="External"/><Relationship Id="rId7" Type="http://schemas.openxmlformats.org/officeDocument/2006/relationships/hyperlink" Target="https://protect-eu.mimecast.com/s/giy7C0Rw1T18MuBt4GE?domain=sharedinterest.cmail19.com" TargetMode="External"/><Relationship Id="rId12" Type="http://schemas.openxmlformats.org/officeDocument/2006/relationships/hyperlink" Target="mailto:volunteers@shared-interest.com" TargetMode="External"/><Relationship Id="rId17" Type="http://schemas.openxmlformats.org/officeDocument/2006/relationships/hyperlink" Target="https://protect-eu.mimecast.com/s/GquWCmZ1AuO2As02eW6?domain=sharedinterest.cmail19.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rotect-eu.mimecast.com/s/2cXMClYZzsQ7AIKj6So?domain=sharedinterest.cmail19.com" TargetMode="External"/><Relationship Id="rId20"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protect-eu.mimecast.com/s/83p2CjRXxTW93IGbIg2?domain=sharedinterest.cmail19.com" TargetMode="External"/><Relationship Id="rId24" Type="http://schemas.openxmlformats.org/officeDocument/2006/relationships/fontTable" Target="fontTable.xml"/><Relationship Id="rId5" Type="http://schemas.openxmlformats.org/officeDocument/2006/relationships/hyperlink" Target="https://protect-eu.mimecast.com/s/T4HmC9rJlcG1MTBnNEv?domain=sharedinterest.cmail19.com" TargetMode="External"/><Relationship Id="rId15" Type="http://schemas.openxmlformats.org/officeDocument/2006/relationships/image" Target="media/image5.jpeg"/><Relationship Id="rId23" Type="http://schemas.openxmlformats.org/officeDocument/2006/relationships/hyperlink" Target="https://protect-eu.mimecast.com/s/uim7CqxgGuqWzFzYS7x?domain=sharedinterest.cmail19.com" TargetMode="External"/><Relationship Id="rId10" Type="http://schemas.openxmlformats.org/officeDocument/2006/relationships/image" Target="media/image3.png"/><Relationship Id="rId19" Type="http://schemas.openxmlformats.org/officeDocument/2006/relationships/hyperlink" Target="mailto:volunteers@shared-interest.com" TargetMode="External"/><Relationship Id="rId4" Type="http://schemas.openxmlformats.org/officeDocument/2006/relationships/hyperlink" Target="https://protect-eu.mimecast.com/s/j374C82Gkuorzc4bPPq?domain=sharedinterest.cmail19.com" TargetMode="External"/><Relationship Id="rId9" Type="http://schemas.openxmlformats.org/officeDocument/2006/relationships/hyperlink" Target="https://protect-eu.mimecast.com/s/sPbgCgJRrFMkmFPAXKv?domain=sharedinterest.cmail19.com" TargetMode="External"/><Relationship Id="rId14" Type="http://schemas.openxmlformats.org/officeDocument/2006/relationships/hyperlink" Target="https://protect-eu.mimecast.com/s/_TXLCkRYyTxNru4vc4f?domain=sharedinterest.cmail19.com" TargetMode="External"/><Relationship Id="rId22" Type="http://schemas.openxmlformats.org/officeDocument/2006/relationships/hyperlink" Target="https://protect-eu.mimecast.com/s/vYs-CpY4EsYDvh1AmJk?domain=sharedinterest.cmail19.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Seddon</dc:creator>
  <cp:keywords/>
  <dc:description/>
  <cp:lastModifiedBy>Sally Seddon</cp:lastModifiedBy>
  <cp:revision>1</cp:revision>
  <dcterms:created xsi:type="dcterms:W3CDTF">2022-04-04T08:00:00Z</dcterms:created>
  <dcterms:modified xsi:type="dcterms:W3CDTF">2022-04-04T08:00:00Z</dcterms:modified>
</cp:coreProperties>
</file>